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8514" w14:textId="0481B33A" w:rsidR="00AC5624" w:rsidRPr="00230DD6" w:rsidRDefault="0035373F" w:rsidP="0035373F">
      <w:pPr>
        <w:jc w:val="center"/>
        <w:rPr>
          <w:b/>
          <w:bCs/>
          <w:sz w:val="36"/>
          <w:szCs w:val="36"/>
        </w:rPr>
      </w:pPr>
      <w:r w:rsidRPr="00230DD6">
        <w:rPr>
          <w:b/>
          <w:bCs/>
          <w:sz w:val="36"/>
          <w:szCs w:val="36"/>
        </w:rPr>
        <w:t>PATIENT PARTICIPATION GROUP</w:t>
      </w:r>
    </w:p>
    <w:p w14:paraId="3D3459AA" w14:textId="6869FB4F" w:rsidR="0035373F" w:rsidRPr="00230DD6" w:rsidRDefault="0035373F" w:rsidP="0035373F">
      <w:pPr>
        <w:jc w:val="center"/>
        <w:rPr>
          <w:b/>
          <w:bCs/>
          <w:sz w:val="36"/>
          <w:szCs w:val="36"/>
        </w:rPr>
      </w:pPr>
      <w:r w:rsidRPr="00230DD6">
        <w:rPr>
          <w:b/>
          <w:bCs/>
          <w:sz w:val="36"/>
          <w:szCs w:val="36"/>
        </w:rPr>
        <w:t xml:space="preserve">Minutes of Meeting held on 6 November 2024 </w:t>
      </w:r>
    </w:p>
    <w:p w14:paraId="1E25A722" w14:textId="77777777" w:rsidR="0035373F" w:rsidRDefault="0035373F" w:rsidP="0035373F">
      <w:pPr>
        <w:jc w:val="center"/>
      </w:pPr>
    </w:p>
    <w:p w14:paraId="25A074B0" w14:textId="383B3CF3" w:rsidR="0035373F" w:rsidRDefault="0035373F" w:rsidP="0035373F">
      <w:r w:rsidRPr="00230DD6">
        <w:rPr>
          <w:b/>
          <w:bCs/>
        </w:rPr>
        <w:t>PRESENT</w:t>
      </w:r>
      <w:r>
        <w:t xml:space="preserve"> </w:t>
      </w:r>
      <w:r>
        <w:tab/>
      </w:r>
      <w:r>
        <w:tab/>
      </w:r>
      <w:r>
        <w:tab/>
        <w:t>:</w:t>
      </w:r>
      <w:r>
        <w:tab/>
        <w:t>Colin Pickles, Mary Prendergast, Kay Ainsworth,</w:t>
      </w:r>
    </w:p>
    <w:p w14:paraId="727299D8" w14:textId="1BB7C084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Barbara Wilson, Gill Stuart, Dr V Kelly, Anna </w:t>
      </w:r>
    </w:p>
    <w:p w14:paraId="77E09236" w14:textId="7D942F1F" w:rsidR="0035373F" w:rsidRDefault="0035373F" w:rsidP="0035373F">
      <w:r>
        <w:tab/>
      </w:r>
      <w:r>
        <w:tab/>
      </w:r>
      <w:r>
        <w:tab/>
      </w:r>
      <w:r>
        <w:tab/>
      </w:r>
      <w:r>
        <w:tab/>
        <w:t>Connolly, Pauline Barlow, Ann Smit</w:t>
      </w:r>
    </w:p>
    <w:p w14:paraId="20C0D704" w14:textId="77777777" w:rsidR="0035373F" w:rsidRDefault="0035373F" w:rsidP="0035373F"/>
    <w:p w14:paraId="69F1EA4A" w14:textId="0027E278" w:rsidR="0035373F" w:rsidRDefault="0035373F" w:rsidP="0035373F">
      <w:r w:rsidRPr="00230DD6">
        <w:rPr>
          <w:b/>
          <w:bCs/>
        </w:rPr>
        <w:t xml:space="preserve">APOLOGIES </w:t>
      </w:r>
      <w:r>
        <w:tab/>
      </w:r>
      <w:r>
        <w:tab/>
        <w:t>:</w:t>
      </w:r>
      <w:r>
        <w:tab/>
        <w:t>Graham Mussell, Julie Higgins</w:t>
      </w:r>
    </w:p>
    <w:p w14:paraId="348A0FFF" w14:textId="77777777" w:rsidR="0035373F" w:rsidRPr="00230DD6" w:rsidRDefault="0035373F" w:rsidP="0035373F">
      <w:pPr>
        <w:rPr>
          <w:b/>
          <w:bCs/>
        </w:rPr>
      </w:pPr>
    </w:p>
    <w:p w14:paraId="6C287FB6" w14:textId="19E7C292" w:rsidR="0035373F" w:rsidRDefault="0035373F" w:rsidP="0035373F">
      <w:r w:rsidRPr="00230DD6">
        <w:rPr>
          <w:b/>
          <w:bCs/>
        </w:rPr>
        <w:t>TREASURER’S REPORT</w:t>
      </w:r>
      <w:r>
        <w:tab/>
        <w:t>:</w:t>
      </w:r>
      <w:r>
        <w:tab/>
        <w:t>Flu jab raffle raised £460.  On hand £1471.59</w:t>
      </w:r>
    </w:p>
    <w:p w14:paraId="485829EF" w14:textId="77777777" w:rsidR="0035373F" w:rsidRDefault="0035373F" w:rsidP="0035373F"/>
    <w:p w14:paraId="2C5F0052" w14:textId="3193CE1F" w:rsidR="0035373F" w:rsidRDefault="0035373F" w:rsidP="0035373F">
      <w:r w:rsidRPr="00230DD6">
        <w:rPr>
          <w:b/>
          <w:bCs/>
        </w:rPr>
        <w:t>MATTERS ARISING</w:t>
      </w:r>
      <w:r>
        <w:t xml:space="preserve"> </w:t>
      </w:r>
      <w:r>
        <w:tab/>
        <w:t>:</w:t>
      </w:r>
      <w:r>
        <w:tab/>
        <w:t>Gill Stuart has given notice that she is retiring at</w:t>
      </w:r>
    </w:p>
    <w:p w14:paraId="485A0D41" w14:textId="17779E35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the end of June.  Recruitment will be advertised in </w:t>
      </w:r>
    </w:p>
    <w:p w14:paraId="2417B8E0" w14:textId="2337DB16" w:rsidR="0035373F" w:rsidRDefault="0035373F" w:rsidP="0035373F">
      <w:r>
        <w:tab/>
      </w:r>
      <w:r>
        <w:tab/>
      </w:r>
      <w:r>
        <w:tab/>
      </w:r>
      <w:r>
        <w:tab/>
      </w:r>
      <w:r>
        <w:tab/>
        <w:t>the New Year.</w:t>
      </w:r>
    </w:p>
    <w:p w14:paraId="7AB8CF30" w14:textId="77777777" w:rsidR="0035373F" w:rsidRDefault="0035373F" w:rsidP="0035373F"/>
    <w:p w14:paraId="2DB75903" w14:textId="2ECE0022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Tony Wright has decided to finish with the Group </w:t>
      </w:r>
    </w:p>
    <w:p w14:paraId="6EFE4215" w14:textId="1BFB791C" w:rsidR="0035373F" w:rsidRDefault="0035373F" w:rsidP="0035373F">
      <w:r>
        <w:tab/>
      </w:r>
      <w:r>
        <w:tab/>
      </w:r>
      <w:r>
        <w:tab/>
      </w:r>
      <w:r>
        <w:tab/>
      </w:r>
      <w:r>
        <w:tab/>
        <w:t>on personal grounds.</w:t>
      </w:r>
    </w:p>
    <w:p w14:paraId="67B27448" w14:textId="77777777" w:rsidR="0035373F" w:rsidRDefault="0035373F" w:rsidP="0035373F"/>
    <w:p w14:paraId="2CB6680F" w14:textId="1CEE3661" w:rsidR="0035373F" w:rsidRDefault="0035373F" w:rsidP="0035373F">
      <w:r>
        <w:tab/>
      </w:r>
      <w:r>
        <w:tab/>
      </w:r>
      <w:r>
        <w:tab/>
      </w:r>
      <w:r>
        <w:tab/>
      </w:r>
      <w:r>
        <w:tab/>
        <w:t>A discussion took pace about a donation to Zoe’s</w:t>
      </w:r>
    </w:p>
    <w:p w14:paraId="5FE9787C" w14:textId="7E0F91FE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Place.  After some disagreement because it was </w:t>
      </w:r>
    </w:p>
    <w:p w14:paraId="367D4F27" w14:textId="59DFE60B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thought that money raised was for surgery use, it </w:t>
      </w:r>
    </w:p>
    <w:p w14:paraId="370FCC75" w14:textId="11F52D9A" w:rsidR="0035373F" w:rsidRDefault="0035373F" w:rsidP="0035373F">
      <w:r>
        <w:tab/>
      </w:r>
      <w:r>
        <w:tab/>
      </w:r>
      <w:r>
        <w:tab/>
      </w:r>
      <w:r>
        <w:tab/>
      </w:r>
      <w:r>
        <w:tab/>
        <w:t>was finally agreed to send £200.00.</w:t>
      </w:r>
    </w:p>
    <w:p w14:paraId="08A8C87B" w14:textId="77777777" w:rsidR="0035373F" w:rsidRDefault="0035373F" w:rsidP="0035373F"/>
    <w:p w14:paraId="321D3547" w14:textId="278932C0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The new telephone system installing is </w:t>
      </w:r>
    </w:p>
    <w:p w14:paraId="453748CD" w14:textId="75F51A2E" w:rsidR="0035373F" w:rsidRDefault="0035373F" w:rsidP="0035373F">
      <w:r>
        <w:tab/>
      </w:r>
      <w:r>
        <w:tab/>
      </w:r>
      <w:r>
        <w:tab/>
      </w:r>
      <w:r>
        <w:tab/>
      </w:r>
      <w:r>
        <w:tab/>
        <w:t>progressing.</w:t>
      </w:r>
    </w:p>
    <w:p w14:paraId="3B2CB30C" w14:textId="77777777" w:rsidR="0035373F" w:rsidRDefault="0035373F" w:rsidP="0035373F"/>
    <w:p w14:paraId="206F8203" w14:textId="4E658B78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The Chairman expressed his concern that </w:t>
      </w:r>
    </w:p>
    <w:p w14:paraId="5FFE202A" w14:textId="59758854" w:rsidR="0035373F" w:rsidRDefault="0035373F" w:rsidP="0035373F">
      <w:r>
        <w:tab/>
      </w:r>
      <w:r>
        <w:tab/>
      </w:r>
      <w:r>
        <w:tab/>
      </w:r>
      <w:r>
        <w:tab/>
      </w:r>
      <w:r>
        <w:tab/>
        <w:t>members agreed to attend to help with the flu</w:t>
      </w:r>
    </w:p>
    <w:p w14:paraId="00F504AC" w14:textId="34E44A04" w:rsidR="0035373F" w:rsidRDefault="0035373F" w:rsidP="0035373F">
      <w:r>
        <w:tab/>
      </w:r>
      <w:r>
        <w:tab/>
      </w:r>
      <w:r>
        <w:tab/>
      </w:r>
      <w:r>
        <w:tab/>
      </w:r>
      <w:r>
        <w:tab/>
        <w:t>jabs and then failed to turn up.  He said if</w:t>
      </w:r>
    </w:p>
    <w:p w14:paraId="393BBB1E" w14:textId="346321A3" w:rsidR="0035373F" w:rsidRDefault="0035373F" w:rsidP="0035373F">
      <w:r>
        <w:tab/>
      </w:r>
      <w:r>
        <w:tab/>
      </w:r>
      <w:r>
        <w:tab/>
      </w:r>
      <w:r>
        <w:tab/>
      </w:r>
      <w:r>
        <w:tab/>
        <w:t>someone agreed to come they ensure that they</w:t>
      </w:r>
    </w:p>
    <w:p w14:paraId="2C0EC78B" w14:textId="6EA39249" w:rsidR="0035373F" w:rsidRDefault="0035373F" w:rsidP="0035373F">
      <w:r>
        <w:lastRenderedPageBreak/>
        <w:tab/>
      </w:r>
      <w:r>
        <w:tab/>
      </w:r>
      <w:r>
        <w:tab/>
      </w:r>
      <w:r>
        <w:tab/>
      </w:r>
      <w:r>
        <w:tab/>
        <w:t>did so.</w:t>
      </w:r>
    </w:p>
    <w:p w14:paraId="354082D8" w14:textId="77777777" w:rsidR="0035373F" w:rsidRDefault="0035373F" w:rsidP="0035373F"/>
    <w:p w14:paraId="1B821463" w14:textId="5E574E44" w:rsidR="0035373F" w:rsidRDefault="0035373F" w:rsidP="0035373F">
      <w:r w:rsidRPr="00230DD6">
        <w:rPr>
          <w:b/>
          <w:bCs/>
        </w:rPr>
        <w:t>PRACTICE REPORT</w:t>
      </w:r>
      <w:r>
        <w:t xml:space="preserve"> </w:t>
      </w:r>
      <w:r>
        <w:tab/>
        <w:t>:</w:t>
      </w:r>
      <w:r>
        <w:tab/>
        <w:t xml:space="preserve">Discussions took place on how to recruit more </w:t>
      </w:r>
    </w:p>
    <w:p w14:paraId="1A885EDB" w14:textId="0B263169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members.  The practice will try to get messages </w:t>
      </w:r>
    </w:p>
    <w:p w14:paraId="4E26F210" w14:textId="2E4A9AE0" w:rsidR="0035373F" w:rsidRDefault="0035373F" w:rsidP="0035373F">
      <w:r>
        <w:tab/>
      </w:r>
      <w:r>
        <w:tab/>
      </w:r>
      <w:r>
        <w:tab/>
      </w:r>
      <w:r>
        <w:tab/>
      </w:r>
      <w:r>
        <w:tab/>
        <w:t>to people who may want to join.</w:t>
      </w:r>
    </w:p>
    <w:p w14:paraId="0B5A7362" w14:textId="77777777" w:rsidR="0035373F" w:rsidRDefault="0035373F" w:rsidP="0035373F"/>
    <w:p w14:paraId="0574725A" w14:textId="27B39C90" w:rsidR="0035373F" w:rsidRDefault="0035373F" w:rsidP="0035373F">
      <w:r>
        <w:tab/>
      </w:r>
      <w:r>
        <w:tab/>
      </w:r>
      <w:r>
        <w:tab/>
      </w:r>
      <w:r>
        <w:tab/>
      </w:r>
      <w:r>
        <w:tab/>
        <w:t>There are to be 3 trainees shortly.</w:t>
      </w:r>
    </w:p>
    <w:p w14:paraId="37D318A0" w14:textId="77777777" w:rsidR="0035373F" w:rsidRDefault="0035373F" w:rsidP="0035373F"/>
    <w:p w14:paraId="0157F711" w14:textId="0BBE5D02" w:rsidR="0035373F" w:rsidRDefault="0035373F" w:rsidP="0035373F">
      <w:r>
        <w:tab/>
      </w:r>
      <w:r>
        <w:tab/>
      </w:r>
      <w:r>
        <w:tab/>
      </w:r>
      <w:r>
        <w:tab/>
      </w:r>
      <w:r>
        <w:tab/>
        <w:t>The lack of appointments was discussed.  Patients</w:t>
      </w:r>
    </w:p>
    <w:p w14:paraId="00A33BF3" w14:textId="301EC3E8" w:rsidR="0035373F" w:rsidRDefault="0035373F" w:rsidP="0035373F">
      <w:r>
        <w:tab/>
      </w:r>
      <w:r>
        <w:tab/>
      </w:r>
      <w:r>
        <w:tab/>
      </w:r>
      <w:r>
        <w:tab/>
      </w:r>
      <w:r>
        <w:tab/>
        <w:t>should try booking online is possible.</w:t>
      </w:r>
    </w:p>
    <w:p w14:paraId="3FAFCB1A" w14:textId="77777777" w:rsidR="0035373F" w:rsidRDefault="0035373F" w:rsidP="0035373F"/>
    <w:p w14:paraId="65B04F62" w14:textId="3C6007B2" w:rsidR="0035373F" w:rsidRDefault="0035373F" w:rsidP="0035373F">
      <w:r w:rsidRPr="00230DD6">
        <w:rPr>
          <w:b/>
          <w:bCs/>
        </w:rPr>
        <w:t>ANY OTHER BUSINESS</w:t>
      </w:r>
      <w:r>
        <w:tab/>
        <w:t>:</w:t>
      </w:r>
      <w:r>
        <w:tab/>
        <w:t xml:space="preserve">The radio in the waiting room is too loud and </w:t>
      </w:r>
    </w:p>
    <w:p w14:paraId="5927739B" w14:textId="49663274" w:rsidR="0035373F" w:rsidRDefault="0035373F" w:rsidP="0035373F">
      <w:r>
        <w:tab/>
      </w:r>
      <w:r>
        <w:tab/>
      </w:r>
      <w:r>
        <w:tab/>
      </w:r>
      <w:r>
        <w:tab/>
      </w:r>
      <w:r>
        <w:tab/>
        <w:t>should be turned down a little.</w:t>
      </w:r>
    </w:p>
    <w:p w14:paraId="1D0781EA" w14:textId="77777777" w:rsidR="0035373F" w:rsidRDefault="0035373F" w:rsidP="0035373F"/>
    <w:p w14:paraId="26A4845E" w14:textId="6CB35DE2" w:rsidR="0035373F" w:rsidRDefault="0035373F" w:rsidP="0035373F">
      <w:r>
        <w:tab/>
      </w:r>
      <w:r>
        <w:tab/>
      </w:r>
      <w:r>
        <w:tab/>
      </w:r>
      <w:r>
        <w:tab/>
      </w:r>
      <w:r>
        <w:tab/>
        <w:t xml:space="preserve">There is a new website and the practice would </w:t>
      </w:r>
    </w:p>
    <w:p w14:paraId="17485065" w14:textId="53174B5D" w:rsidR="0035373F" w:rsidRDefault="0035373F" w:rsidP="0035373F">
      <w:r>
        <w:tab/>
      </w:r>
      <w:r>
        <w:tab/>
      </w:r>
      <w:r>
        <w:tab/>
      </w:r>
      <w:r>
        <w:tab/>
      </w:r>
      <w:r>
        <w:tab/>
        <w:t>welcome any feedback with comments.</w:t>
      </w:r>
    </w:p>
    <w:p w14:paraId="5CEA4105" w14:textId="77777777" w:rsidR="0035373F" w:rsidRDefault="0035373F" w:rsidP="0035373F"/>
    <w:p w14:paraId="5D42C853" w14:textId="28A1B04B" w:rsidR="0035373F" w:rsidRDefault="0035373F" w:rsidP="0035373F">
      <w:r w:rsidRPr="00230DD6">
        <w:rPr>
          <w:b/>
          <w:bCs/>
        </w:rPr>
        <w:t>NEXT MEETING</w:t>
      </w:r>
      <w:r>
        <w:t xml:space="preserve"> </w:t>
      </w:r>
      <w:r>
        <w:tab/>
      </w:r>
      <w:r>
        <w:tab/>
        <w:t>:</w:t>
      </w:r>
      <w:r>
        <w:tab/>
        <w:t>12 February 2025 @ 1pm</w:t>
      </w:r>
    </w:p>
    <w:sectPr w:rsidR="00353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3F"/>
    <w:rsid w:val="00230DD6"/>
    <w:rsid w:val="0035373F"/>
    <w:rsid w:val="0044633C"/>
    <w:rsid w:val="00AC5624"/>
    <w:rsid w:val="00B56EBC"/>
    <w:rsid w:val="00C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4C27"/>
  <w15:chartTrackingRefBased/>
  <w15:docId w15:val="{2E713DC9-91F8-46AB-934C-49B93998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3C"/>
  </w:style>
  <w:style w:type="paragraph" w:styleId="Heading1">
    <w:name w:val="heading 1"/>
    <w:basedOn w:val="Normal"/>
    <w:next w:val="Normal"/>
    <w:link w:val="Heading1Char"/>
    <w:uiPriority w:val="9"/>
    <w:qFormat/>
    <w:rsid w:val="00353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7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7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7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7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7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7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7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7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7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7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7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7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7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7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7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7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Stevens</dc:creator>
  <cp:keywords/>
  <dc:description/>
  <cp:lastModifiedBy>Jackie Stevens</cp:lastModifiedBy>
  <cp:revision>2</cp:revision>
  <cp:lastPrinted>2025-02-11T12:52:00Z</cp:lastPrinted>
  <dcterms:created xsi:type="dcterms:W3CDTF">2025-02-11T12:31:00Z</dcterms:created>
  <dcterms:modified xsi:type="dcterms:W3CDTF">2025-02-11T12:52:00Z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2025-02-11T12:51:44Z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1cc8fcbd-de15-4fe3-ba6c-92a4ed6a5f65</vt:lpwstr>
  </property>
  <property fmtid="{D5CDD505-2E9C-101B-9397-08002B2CF9AE}" pid="8" name="MSIP_Label_3c1aa5e7-7123-43e4-9fc7-2a355eaba757_ContentBits">
    <vt:lpwstr>0</vt:lpwstr>
  </property>
  <property fmtid="{D5CDD505-2E9C-101B-9397-08002B2CF9AE}" pid="9" name="MSIP_Label_3c1aa5e7-7123-43e4-9fc7-2a355eaba757_Tag">
    <vt:lpwstr>10, 3, 0, 1</vt:lpwstr>
  </property>
</Properties>
</file>