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6" w:rsidRPr="00717596" w:rsidRDefault="00717596" w:rsidP="00717596">
      <w:pPr>
        <w:jc w:val="center"/>
        <w:rPr>
          <w:rFonts w:ascii="Times New Roman" w:hAnsi="Times New Roman"/>
          <w:b/>
          <w:color w:val="212121"/>
          <w:sz w:val="44"/>
          <w:szCs w:val="44"/>
        </w:rPr>
      </w:pPr>
      <w:r w:rsidRPr="00717596">
        <w:rPr>
          <w:rFonts w:ascii="Times New Roman" w:hAnsi="Times New Roman"/>
          <w:b/>
          <w:color w:val="212121"/>
          <w:sz w:val="44"/>
          <w:szCs w:val="44"/>
        </w:rPr>
        <w:t>WESTWAY PATIENTS GROUP</w:t>
      </w:r>
    </w:p>
    <w:p w:rsidR="00717596" w:rsidRPr="00717596" w:rsidRDefault="00717596" w:rsidP="00717596">
      <w:pPr>
        <w:jc w:val="center"/>
        <w:rPr>
          <w:rFonts w:ascii="Times New Roman" w:hAnsi="Times New Roman"/>
          <w:b/>
          <w:color w:val="212121"/>
          <w:sz w:val="44"/>
          <w:szCs w:val="44"/>
        </w:rPr>
      </w:pPr>
    </w:p>
    <w:p w:rsidR="00717596" w:rsidRDefault="00461C6C" w:rsidP="00461C6C">
      <w:pPr>
        <w:rPr>
          <w:rFonts w:ascii="Times New Roman" w:hAnsi="Times New Roman"/>
          <w:color w:val="212121"/>
        </w:rPr>
      </w:pPr>
      <w:r>
        <w:rPr>
          <w:rFonts w:ascii="Times New Roman" w:hAnsi="Times New Roman"/>
          <w:b/>
          <w:color w:val="212121"/>
          <w:sz w:val="32"/>
          <w:szCs w:val="32"/>
        </w:rPr>
        <w:t xml:space="preserve">                    </w:t>
      </w:r>
      <w:bookmarkStart w:id="0" w:name="_GoBack"/>
      <w:bookmarkEnd w:id="0"/>
      <w:r w:rsidR="00717596" w:rsidRPr="00717596">
        <w:rPr>
          <w:rFonts w:ascii="Times New Roman" w:hAnsi="Times New Roman"/>
          <w:b/>
          <w:color w:val="212121"/>
          <w:sz w:val="32"/>
          <w:szCs w:val="32"/>
        </w:rPr>
        <w:t>Minutes of meeting held on 24</w:t>
      </w:r>
      <w:r w:rsidR="00717596" w:rsidRPr="00717596">
        <w:rPr>
          <w:rFonts w:ascii="Times New Roman" w:hAnsi="Times New Roman"/>
          <w:b/>
          <w:color w:val="212121"/>
          <w:sz w:val="32"/>
          <w:szCs w:val="32"/>
          <w:vertAlign w:val="superscript"/>
        </w:rPr>
        <w:t>th</w:t>
      </w:r>
      <w:r w:rsidR="00717596" w:rsidRPr="00717596">
        <w:rPr>
          <w:rFonts w:ascii="Times New Roman" w:hAnsi="Times New Roman"/>
          <w:b/>
          <w:color w:val="212121"/>
          <w:sz w:val="32"/>
          <w:szCs w:val="32"/>
        </w:rPr>
        <w:t xml:space="preserve"> May 2019</w:t>
      </w:r>
      <w:r w:rsidR="00717596" w:rsidRPr="00717596">
        <w:rPr>
          <w:rFonts w:ascii="Times New Roman" w:hAnsi="Times New Roman"/>
          <w:b/>
          <w:color w:val="212121"/>
          <w:sz w:val="32"/>
          <w:szCs w:val="32"/>
        </w:rPr>
        <w:br/>
      </w:r>
      <w:r w:rsidR="00717596" w:rsidRPr="00717596">
        <w:rPr>
          <w:rFonts w:ascii="Arial" w:hAnsi="Arial" w:cs="Arial"/>
          <w:b/>
          <w:color w:val="212121"/>
          <w:sz w:val="32"/>
          <w:szCs w:val="32"/>
        </w:rPr>
        <w:br/>
      </w:r>
      <w:r w:rsidR="00717596" w:rsidRPr="00717596">
        <w:rPr>
          <w:rFonts w:ascii="Arial" w:hAnsi="Arial" w:cs="Arial"/>
          <w:b/>
          <w:color w:val="212121"/>
          <w:sz w:val="32"/>
          <w:szCs w:val="32"/>
        </w:rPr>
        <w:br/>
      </w:r>
      <w:r w:rsidR="00717596" w:rsidRPr="00717596">
        <w:rPr>
          <w:rFonts w:ascii="Times New Roman" w:hAnsi="Times New Roman"/>
          <w:b/>
          <w:color w:val="212121"/>
        </w:rPr>
        <w:br/>
      </w:r>
      <w:r w:rsidR="00717596" w:rsidRPr="00717596">
        <w:rPr>
          <w:rFonts w:ascii="Times New Roman" w:hAnsi="Times New Roman"/>
          <w:color w:val="212121"/>
        </w:rPr>
        <w:br/>
        <w:t>Present</w:t>
      </w:r>
      <w:r w:rsidR="00717596">
        <w:rPr>
          <w:rFonts w:ascii="Times New Roman" w:hAnsi="Times New Roman"/>
          <w:color w:val="212121"/>
        </w:rPr>
        <w:tab/>
      </w:r>
      <w:r w:rsidR="00717596">
        <w:rPr>
          <w:rFonts w:ascii="Times New Roman" w:hAnsi="Times New Roman"/>
          <w:color w:val="212121"/>
        </w:rPr>
        <w:tab/>
      </w:r>
      <w:r w:rsidR="00717596">
        <w:rPr>
          <w:rFonts w:ascii="Times New Roman" w:hAnsi="Times New Roman"/>
          <w:color w:val="212121"/>
        </w:rPr>
        <w:tab/>
      </w:r>
      <w:r w:rsidR="00717596" w:rsidRPr="00717596">
        <w:rPr>
          <w:rFonts w:ascii="Times New Roman" w:hAnsi="Times New Roman"/>
          <w:color w:val="212121"/>
        </w:rPr>
        <w:t> </w:t>
      </w:r>
      <w:r w:rsidR="00717596">
        <w:rPr>
          <w:rFonts w:ascii="Times New Roman" w:hAnsi="Times New Roman"/>
          <w:color w:val="212121"/>
        </w:rPr>
        <w:t>:</w:t>
      </w:r>
      <w:r w:rsidR="00717596" w:rsidRPr="00717596">
        <w:rPr>
          <w:rFonts w:ascii="Times New Roman" w:hAnsi="Times New Roman"/>
          <w:color w:val="212121"/>
        </w:rPr>
        <w:t>     </w:t>
      </w:r>
      <w:r w:rsidR="00717596">
        <w:rPr>
          <w:rFonts w:ascii="Times New Roman" w:hAnsi="Times New Roman"/>
          <w:color w:val="212121"/>
        </w:rPr>
        <w:tab/>
      </w:r>
      <w:r w:rsidR="00717596" w:rsidRPr="00717596">
        <w:rPr>
          <w:rFonts w:ascii="Times New Roman" w:hAnsi="Times New Roman"/>
          <w:color w:val="212121"/>
        </w:rPr>
        <w:t xml:space="preserve">  </w:t>
      </w:r>
      <w:r w:rsidR="00717596">
        <w:rPr>
          <w:rFonts w:ascii="Times New Roman" w:hAnsi="Times New Roman"/>
          <w:color w:val="212121"/>
        </w:rPr>
        <w:tab/>
      </w:r>
      <w:r w:rsidR="00717596" w:rsidRPr="00717596">
        <w:rPr>
          <w:rFonts w:ascii="Times New Roman" w:hAnsi="Times New Roman"/>
          <w:color w:val="212121"/>
        </w:rPr>
        <w:t>Dr Chamberlain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Mary Prendergast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Tony Kneebone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Eileen</w:t>
      </w:r>
      <w:r>
        <w:rPr>
          <w:rFonts w:ascii="Times New Roman" w:hAnsi="Times New Roman"/>
          <w:color w:val="212121"/>
        </w:rPr>
        <w:t xml:space="preserve"> </w:t>
      </w:r>
      <w:r w:rsidRPr="00717596">
        <w:rPr>
          <w:rFonts w:ascii="Times New Roman" w:hAnsi="Times New Roman"/>
          <w:color w:val="212121"/>
        </w:rPr>
        <w:t>Pritchard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Ann Raw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Beryl Bayliff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Colin Pickles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Gill Stuart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Carol Howard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George Nuttall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Claire McKnight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John Lloyd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Tony Wright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Virginia Flaherty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David &amp; Lyn Vale</w:t>
      </w:r>
    </w:p>
    <w:p w:rsidR="00717596" w:rsidRDefault="00717596" w:rsidP="00717596">
      <w:pPr>
        <w:ind w:left="1440" w:firstLine="720"/>
        <w:rPr>
          <w:rFonts w:ascii="Times New Roman" w:hAnsi="Times New Roman"/>
          <w:color w:val="212121"/>
        </w:rPr>
      </w:pPr>
    </w:p>
    <w:p w:rsidR="00717596" w:rsidRDefault="00717596" w:rsidP="00717596">
      <w:pPr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Apologies</w:t>
      </w:r>
      <w:r>
        <w:rPr>
          <w:rFonts w:ascii="Times New Roman" w:hAnsi="Times New Roman"/>
          <w:color w:val="212121"/>
        </w:rPr>
        <w:tab/>
        <w:t xml:space="preserve"> </w:t>
      </w:r>
      <w:r>
        <w:rPr>
          <w:rFonts w:ascii="Times New Roman" w:hAnsi="Times New Roman"/>
          <w:color w:val="212121"/>
        </w:rPr>
        <w:tab/>
        <w:t xml:space="preserve"> :  </w:t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 w:rsidRPr="00717596">
        <w:rPr>
          <w:rFonts w:ascii="Times New Roman" w:hAnsi="Times New Roman"/>
          <w:color w:val="212121"/>
        </w:rPr>
        <w:t>Dr Killough (leave)</w:t>
      </w:r>
      <w:r w:rsidRPr="00717596">
        <w:rPr>
          <w:rFonts w:ascii="Times New Roman" w:hAnsi="Times New Roman"/>
          <w:color w:val="212121"/>
        </w:rPr>
        <w:br/>
      </w:r>
    </w:p>
    <w:p w:rsidR="00717596" w:rsidRDefault="00717596" w:rsidP="00717596">
      <w:pPr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br/>
        <w:t>Minutes </w:t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  <w:t xml:space="preserve"> :</w:t>
      </w:r>
      <w:r w:rsidRPr="00717596">
        <w:rPr>
          <w:rFonts w:ascii="Times New Roman" w:hAnsi="Times New Roman"/>
          <w:color w:val="212121"/>
        </w:rPr>
        <w:t>  </w:t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proofErr w:type="spellStart"/>
      <w:r w:rsidRPr="00717596">
        <w:rPr>
          <w:rFonts w:ascii="Times New Roman" w:hAnsi="Times New Roman"/>
          <w:color w:val="212121"/>
        </w:rPr>
        <w:t>Minutes</w:t>
      </w:r>
      <w:proofErr w:type="spellEnd"/>
      <w:r w:rsidRPr="00717596">
        <w:rPr>
          <w:rFonts w:ascii="Times New Roman" w:hAnsi="Times New Roman"/>
          <w:color w:val="212121"/>
        </w:rPr>
        <w:t xml:space="preserve"> of the last meeting agreed</w:t>
      </w:r>
      <w:r w:rsidRPr="00717596">
        <w:rPr>
          <w:rFonts w:ascii="Times New Roman" w:hAnsi="Times New Roman"/>
          <w:color w:val="212121"/>
        </w:rPr>
        <w:br/>
      </w:r>
      <w:r w:rsidRPr="00717596">
        <w:rPr>
          <w:rFonts w:ascii="Times New Roman" w:hAnsi="Times New Roman"/>
          <w:color w:val="212121"/>
        </w:rPr>
        <w:br/>
        <w:t>Treasurers report  </w:t>
      </w:r>
      <w:r>
        <w:rPr>
          <w:rFonts w:ascii="Times New Roman" w:hAnsi="Times New Roman"/>
          <w:color w:val="212121"/>
        </w:rPr>
        <w:tab/>
        <w:t>:</w:t>
      </w:r>
      <w:r w:rsidRPr="00717596">
        <w:rPr>
          <w:rFonts w:ascii="Times New Roman" w:hAnsi="Times New Roman"/>
          <w:color w:val="212121"/>
        </w:rPr>
        <w:t>     </w:t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 w:rsidRPr="00717596">
        <w:rPr>
          <w:rFonts w:ascii="Times New Roman" w:hAnsi="Times New Roman"/>
          <w:color w:val="212121"/>
        </w:rPr>
        <w:t xml:space="preserve"> No change £1087.65</w:t>
      </w:r>
      <w:r w:rsidRPr="00717596">
        <w:rPr>
          <w:rFonts w:ascii="Times New Roman" w:hAnsi="Times New Roman"/>
          <w:color w:val="212121"/>
        </w:rPr>
        <w:br/>
      </w:r>
      <w:r w:rsidRPr="00717596">
        <w:rPr>
          <w:rFonts w:ascii="Times New Roman" w:hAnsi="Times New Roman"/>
          <w:color w:val="212121"/>
        </w:rPr>
        <w:br/>
        <w:t>Matters arising     </w:t>
      </w:r>
      <w:r>
        <w:rPr>
          <w:rFonts w:ascii="Times New Roman" w:hAnsi="Times New Roman"/>
          <w:color w:val="212121"/>
        </w:rPr>
        <w:tab/>
        <w:t>:</w:t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 w:rsidRPr="00717596">
        <w:rPr>
          <w:rFonts w:ascii="Times New Roman" w:hAnsi="Times New Roman"/>
          <w:color w:val="212121"/>
        </w:rPr>
        <w:t xml:space="preserve">Chairman welcomed Virginia as a new member and </w:t>
      </w:r>
    </w:p>
    <w:p w:rsidR="00717596" w:rsidRDefault="00717596" w:rsidP="00717596">
      <w:pPr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proofErr w:type="gramStart"/>
      <w:r w:rsidRPr="00717596">
        <w:rPr>
          <w:rFonts w:ascii="Times New Roman" w:hAnsi="Times New Roman"/>
          <w:color w:val="212121"/>
        </w:rPr>
        <w:t>welcomed</w:t>
      </w:r>
      <w:proofErr w:type="gramEnd"/>
      <w:r w:rsidRPr="00717596">
        <w:rPr>
          <w:rFonts w:ascii="Times New Roman" w:hAnsi="Times New Roman"/>
          <w:color w:val="212121"/>
        </w:rPr>
        <w:t xml:space="preserve"> George back</w:t>
      </w:r>
      <w:r>
        <w:rPr>
          <w:rFonts w:ascii="Times New Roman" w:hAnsi="Times New Roman"/>
          <w:color w:val="212121"/>
        </w:rPr>
        <w:t>.</w:t>
      </w:r>
    </w:p>
    <w:p w:rsidR="00717596" w:rsidRDefault="00717596" w:rsidP="00717596">
      <w:pPr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br/>
        <w:t>                   </w:t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  <w:t xml:space="preserve">     </w:t>
      </w:r>
      <w:r w:rsidRPr="00717596">
        <w:rPr>
          <w:rFonts w:ascii="Times New Roman" w:hAnsi="Times New Roman"/>
          <w:color w:val="212121"/>
        </w:rPr>
        <w:t xml:space="preserve">                  New door signs now in place. </w:t>
      </w:r>
      <w:r>
        <w:rPr>
          <w:rFonts w:ascii="Times New Roman" w:hAnsi="Times New Roman"/>
          <w:color w:val="212121"/>
        </w:rPr>
        <w:t xml:space="preserve"> External signs still under </w:t>
      </w:r>
    </w:p>
    <w:p w:rsidR="00717596" w:rsidRDefault="00717596" w:rsidP="00717596">
      <w:pPr>
        <w:ind w:left="2880" w:firstLine="720"/>
        <w:rPr>
          <w:rFonts w:ascii="Times New Roman" w:hAnsi="Times New Roman"/>
          <w:color w:val="212121"/>
        </w:rPr>
      </w:pPr>
      <w:proofErr w:type="gramStart"/>
      <w:r>
        <w:rPr>
          <w:rFonts w:ascii="Times New Roman" w:hAnsi="Times New Roman"/>
          <w:color w:val="212121"/>
        </w:rPr>
        <w:t>review</w:t>
      </w:r>
      <w:proofErr w:type="gramEnd"/>
    </w:p>
    <w:p w:rsidR="00717596" w:rsidRDefault="00717596" w:rsidP="00717596">
      <w:pPr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br/>
        <w:t>Practice report</w:t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  <w:t>:</w:t>
      </w:r>
      <w:r>
        <w:rPr>
          <w:rFonts w:ascii="Times New Roman" w:hAnsi="Times New Roman"/>
          <w:color w:val="212121"/>
        </w:rPr>
        <w:tab/>
      </w:r>
      <w:r w:rsidRPr="00717596">
        <w:rPr>
          <w:rFonts w:ascii="Times New Roman" w:hAnsi="Times New Roman"/>
          <w:color w:val="212121"/>
        </w:rPr>
        <w:t xml:space="preserve">        Dr </w:t>
      </w:r>
      <w:proofErr w:type="spellStart"/>
      <w:r w:rsidRPr="00717596">
        <w:rPr>
          <w:rFonts w:ascii="Times New Roman" w:hAnsi="Times New Roman"/>
          <w:color w:val="212121"/>
        </w:rPr>
        <w:t>Aspinall</w:t>
      </w:r>
      <w:proofErr w:type="spellEnd"/>
      <w:r w:rsidRPr="00717596">
        <w:rPr>
          <w:rFonts w:ascii="Times New Roman" w:hAnsi="Times New Roman"/>
          <w:color w:val="212121"/>
        </w:rPr>
        <w:t xml:space="preserve"> going on maternity leave in July </w:t>
      </w:r>
    </w:p>
    <w:p w:rsidR="00717596" w:rsidRDefault="00717596" w:rsidP="00717596">
      <w:pPr>
        <w:ind w:left="2880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 xml:space="preserve">       (</w:t>
      </w:r>
      <w:proofErr w:type="gramStart"/>
      <w:r>
        <w:rPr>
          <w:rFonts w:ascii="Times New Roman" w:hAnsi="Times New Roman"/>
          <w:color w:val="212121"/>
        </w:rPr>
        <w:t>cover</w:t>
      </w:r>
      <w:proofErr w:type="gramEnd"/>
      <w:r>
        <w:rPr>
          <w:rFonts w:ascii="Times New Roman" w:hAnsi="Times New Roman"/>
          <w:color w:val="212121"/>
        </w:rPr>
        <w:t xml:space="preserve"> being advertised</w:t>
      </w:r>
      <w:r w:rsidRPr="00717596">
        <w:rPr>
          <w:rFonts w:ascii="Times New Roman" w:hAnsi="Times New Roman"/>
          <w:color w:val="212121"/>
        </w:rPr>
        <w:t>)</w:t>
      </w:r>
    </w:p>
    <w:p w:rsidR="00717596" w:rsidRDefault="00717596" w:rsidP="00717596">
      <w:pPr>
        <w:ind w:left="2880"/>
        <w:rPr>
          <w:rFonts w:ascii="Times New Roman" w:hAnsi="Times New Roman"/>
          <w:color w:val="212121"/>
        </w:rPr>
      </w:pPr>
    </w:p>
    <w:p w:rsidR="00717596" w:rsidRPr="00717596" w:rsidRDefault="00717596" w:rsidP="00717596">
      <w:pPr>
        <w:pStyle w:val="ListParagraph"/>
        <w:numPr>
          <w:ilvl w:val="0"/>
          <w:numId w:val="2"/>
        </w:numPr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 xml:space="preserve">A long discussion took place with Dr Chamberlain now </w:t>
      </w:r>
      <w:r w:rsidRPr="00717596">
        <w:rPr>
          <w:rFonts w:ascii="Times New Roman" w:hAnsi="Times New Roman"/>
          <w:color w:val="212121"/>
        </w:rPr>
        <w:t xml:space="preserve">  </w:t>
      </w:r>
      <w:r w:rsidRPr="00717596">
        <w:rPr>
          <w:rFonts w:ascii="Times New Roman" w:hAnsi="Times New Roman"/>
          <w:color w:val="212121"/>
        </w:rPr>
        <w:t>that the practice has gone live with E-consult,</w:t>
      </w:r>
      <w:r w:rsidRPr="00717596">
        <w:rPr>
          <w:rFonts w:ascii="Times New Roman" w:hAnsi="Times New Roman"/>
          <w:color w:val="212121"/>
        </w:rPr>
        <w:t xml:space="preserve"> patients go onto website and enter their details </w:t>
      </w:r>
      <w:proofErr w:type="spellStart"/>
      <w:r w:rsidRPr="00717596">
        <w:rPr>
          <w:rFonts w:ascii="Times New Roman" w:hAnsi="Times New Roman"/>
          <w:color w:val="212121"/>
        </w:rPr>
        <w:t>etc</w:t>
      </w:r>
      <w:proofErr w:type="spellEnd"/>
      <w:r w:rsidRPr="00717596">
        <w:rPr>
          <w:rFonts w:ascii="Times New Roman" w:hAnsi="Times New Roman"/>
          <w:color w:val="212121"/>
        </w:rPr>
        <w:t xml:space="preserve"> and there will be a response within 24 hours</w:t>
      </w:r>
      <w:r w:rsidRPr="00717596">
        <w:rPr>
          <w:rFonts w:ascii="Times New Roman" w:hAnsi="Times New Roman"/>
          <w:color w:val="212121"/>
        </w:rPr>
        <w:t>.</w:t>
      </w:r>
      <w:r w:rsidRPr="00717596">
        <w:rPr>
          <w:rFonts w:ascii="Times New Roman" w:hAnsi="Times New Roman"/>
          <w:color w:val="212121"/>
        </w:rPr>
        <w:br/>
      </w:r>
      <w:r w:rsidRPr="00717596">
        <w:rPr>
          <w:rFonts w:ascii="Times New Roman" w:hAnsi="Times New Roman"/>
          <w:color w:val="212121"/>
        </w:rPr>
        <w:t>Queries are screened by staff and then referred to appropriate doctor.</w:t>
      </w:r>
    </w:p>
    <w:p w:rsidR="00717596" w:rsidRPr="00717596" w:rsidRDefault="00717596" w:rsidP="00717596">
      <w:pPr>
        <w:pStyle w:val="ListParagraph"/>
        <w:numPr>
          <w:ilvl w:val="0"/>
          <w:numId w:val="2"/>
        </w:numPr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Different matters still u/e for future action.</w:t>
      </w:r>
    </w:p>
    <w:p w:rsidR="00717596" w:rsidRPr="00717596" w:rsidRDefault="00717596" w:rsidP="00717596">
      <w:pPr>
        <w:pStyle w:val="ListParagraph"/>
        <w:numPr>
          <w:ilvl w:val="0"/>
          <w:numId w:val="2"/>
        </w:numPr>
        <w:rPr>
          <w:rFonts w:ascii="Times New Roman" w:hAnsi="Times New Roman"/>
          <w:color w:val="212121"/>
        </w:rPr>
      </w:pPr>
      <w:proofErr w:type="gramStart"/>
      <w:r w:rsidRPr="00717596">
        <w:rPr>
          <w:rFonts w:ascii="Times New Roman" w:hAnsi="Times New Roman"/>
          <w:color w:val="212121"/>
        </w:rPr>
        <w:t>Patients</w:t>
      </w:r>
      <w:proofErr w:type="gramEnd"/>
      <w:r w:rsidRPr="00717596">
        <w:rPr>
          <w:rFonts w:ascii="Times New Roman" w:hAnsi="Times New Roman"/>
          <w:color w:val="212121"/>
        </w:rPr>
        <w:t xml:space="preserve"> access app does not have a comment box, this will be taken up with NHS</w:t>
      </w:r>
      <w:r w:rsidRPr="00717596">
        <w:rPr>
          <w:rFonts w:ascii="Times New Roman" w:hAnsi="Times New Roman"/>
          <w:color w:val="212121"/>
        </w:rPr>
        <w:t>.</w:t>
      </w:r>
    </w:p>
    <w:p w:rsidR="00717596" w:rsidRPr="00717596" w:rsidRDefault="00717596" w:rsidP="00717596">
      <w:pPr>
        <w:pStyle w:val="ListParagraph"/>
        <w:numPr>
          <w:ilvl w:val="0"/>
          <w:numId w:val="2"/>
        </w:numPr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Dr Killough is digital access co-ordinator.</w:t>
      </w:r>
    </w:p>
    <w:p w:rsidR="00717596" w:rsidRPr="00717596" w:rsidRDefault="00717596" w:rsidP="00717596">
      <w:pPr>
        <w:pStyle w:val="ListParagraph"/>
        <w:numPr>
          <w:ilvl w:val="0"/>
          <w:numId w:val="2"/>
        </w:numPr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S</w:t>
      </w:r>
      <w:r w:rsidRPr="00717596">
        <w:rPr>
          <w:rFonts w:ascii="Times New Roman" w:hAnsi="Times New Roman"/>
          <w:color w:val="212121"/>
        </w:rPr>
        <w:t>ystem is hoping to increase access for patients to reduce necessity for appointments</w:t>
      </w:r>
      <w:r w:rsidRPr="00717596">
        <w:rPr>
          <w:rFonts w:ascii="Times New Roman" w:hAnsi="Times New Roman"/>
          <w:color w:val="212121"/>
        </w:rPr>
        <w:t>.</w:t>
      </w:r>
      <w:r w:rsidRPr="00717596">
        <w:rPr>
          <w:rFonts w:ascii="Times New Roman" w:hAnsi="Times New Roman"/>
          <w:color w:val="212121"/>
        </w:rPr>
        <w:br/>
        <w:t>There is a new Government 5 year contract from 4 June which expects practices to form networks</w:t>
      </w:r>
      <w:r w:rsidRPr="00717596">
        <w:rPr>
          <w:rFonts w:ascii="Times New Roman" w:hAnsi="Times New Roman"/>
          <w:color w:val="212121"/>
        </w:rPr>
        <w:t xml:space="preserve"> with similar</w:t>
      </w:r>
      <w:r w:rsidRPr="00717596">
        <w:rPr>
          <w:rFonts w:ascii="Times New Roman" w:hAnsi="Times New Roman"/>
          <w:color w:val="212121"/>
        </w:rPr>
        <w:br/>
        <w:t>practices, to share different ideas, improve efficiency.</w:t>
      </w:r>
    </w:p>
    <w:p w:rsidR="00717596" w:rsidRPr="00717596" w:rsidRDefault="00717596" w:rsidP="00717596">
      <w:pPr>
        <w:pStyle w:val="ListParagraph"/>
        <w:numPr>
          <w:ilvl w:val="0"/>
          <w:numId w:val="2"/>
        </w:numPr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Only one other practice in Maghull was interested so network will be with Crosby practices.</w:t>
      </w:r>
    </w:p>
    <w:p w:rsidR="00717596" w:rsidRPr="00717596" w:rsidRDefault="00717596" w:rsidP="00717596">
      <w:pPr>
        <w:pStyle w:val="ListParagraph"/>
        <w:numPr>
          <w:ilvl w:val="0"/>
          <w:numId w:val="2"/>
        </w:numPr>
        <w:rPr>
          <w:rFonts w:ascii="Times New Roman" w:hAnsi="Times New Roman"/>
          <w:color w:val="212121"/>
        </w:rPr>
      </w:pPr>
      <w:r w:rsidRPr="00717596">
        <w:rPr>
          <w:rFonts w:ascii="Times New Roman" w:hAnsi="Times New Roman"/>
          <w:color w:val="212121"/>
        </w:rPr>
        <w:t>The idea is to improve matters over time</w:t>
      </w:r>
    </w:p>
    <w:p w:rsidR="00717596" w:rsidRPr="00717596" w:rsidRDefault="00717596" w:rsidP="00717596">
      <w:pPr>
        <w:ind w:left="3300"/>
        <w:rPr>
          <w:rFonts w:ascii="Times New Roman" w:hAnsi="Times New Roman"/>
          <w:color w:val="212121"/>
        </w:rPr>
      </w:pPr>
    </w:p>
    <w:p w:rsidR="00717596" w:rsidRPr="00717596" w:rsidRDefault="00717596" w:rsidP="00717596">
      <w:pPr>
        <w:ind w:left="3300"/>
        <w:rPr>
          <w:rFonts w:ascii="Times New Roman" w:hAnsi="Times New Roman"/>
          <w:color w:val="212121"/>
        </w:rPr>
      </w:pPr>
    </w:p>
    <w:p w:rsidR="00A60FDC" w:rsidRPr="00717596" w:rsidRDefault="00717596" w:rsidP="00717596">
      <w:pPr>
        <w:rPr>
          <w:rFonts w:ascii="Times New Roman" w:hAnsi="Times New Roman"/>
        </w:rPr>
      </w:pPr>
      <w:r w:rsidRPr="00717596">
        <w:rPr>
          <w:rFonts w:ascii="Times New Roman" w:hAnsi="Times New Roman"/>
          <w:color w:val="212121"/>
        </w:rPr>
        <w:t>Any Other Business</w:t>
      </w:r>
      <w:r w:rsidRPr="00717596">
        <w:rPr>
          <w:rFonts w:ascii="Times New Roman" w:hAnsi="Times New Roman"/>
          <w:color w:val="212121"/>
        </w:rPr>
        <w:tab/>
        <w:t>:</w:t>
      </w:r>
      <w:r w:rsidRPr="00717596">
        <w:rPr>
          <w:rFonts w:ascii="Times New Roman" w:hAnsi="Times New Roman"/>
          <w:color w:val="212121"/>
        </w:rPr>
        <w:tab/>
        <w:t xml:space="preserve">        None</w:t>
      </w:r>
      <w:r w:rsidRPr="00717596">
        <w:rPr>
          <w:rFonts w:ascii="Times New Roman" w:hAnsi="Times New Roman"/>
          <w:color w:val="212121"/>
        </w:rPr>
        <w:br/>
      </w:r>
      <w:r w:rsidRPr="00717596">
        <w:rPr>
          <w:rFonts w:ascii="Times New Roman" w:hAnsi="Times New Roman"/>
          <w:color w:val="212121"/>
        </w:rPr>
        <w:br/>
      </w:r>
      <w:r w:rsidRPr="00717596">
        <w:rPr>
          <w:rFonts w:ascii="Times New Roman" w:hAnsi="Times New Roman"/>
          <w:color w:val="212121"/>
        </w:rPr>
        <w:br/>
      </w:r>
      <w:r w:rsidRPr="00717596">
        <w:rPr>
          <w:rFonts w:ascii="Times New Roman" w:hAnsi="Times New Roman"/>
          <w:color w:val="212121"/>
        </w:rPr>
        <w:br/>
        <w:t>Next meeting          </w:t>
      </w:r>
      <w:r w:rsidRPr="00717596">
        <w:rPr>
          <w:rFonts w:ascii="Times New Roman" w:hAnsi="Times New Roman"/>
          <w:color w:val="212121"/>
        </w:rPr>
        <w:tab/>
        <w:t>:</w:t>
      </w:r>
      <w:r w:rsidRPr="00717596">
        <w:rPr>
          <w:rFonts w:ascii="Times New Roman" w:hAnsi="Times New Roman"/>
          <w:color w:val="212121"/>
        </w:rPr>
        <w:tab/>
      </w:r>
      <w:r w:rsidRPr="00717596">
        <w:rPr>
          <w:rFonts w:ascii="Times New Roman" w:hAnsi="Times New Roman"/>
          <w:color w:val="212121"/>
        </w:rPr>
        <w:t>      19 July 2019 at 1pm</w:t>
      </w:r>
    </w:p>
    <w:sectPr w:rsidR="00A60FDC" w:rsidRPr="00717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EA4"/>
    <w:multiLevelType w:val="hybridMultilevel"/>
    <w:tmpl w:val="83BE8484"/>
    <w:lvl w:ilvl="0" w:tplc="08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>
    <w:nsid w:val="5641534A"/>
    <w:multiLevelType w:val="hybridMultilevel"/>
    <w:tmpl w:val="EC74BB9E"/>
    <w:lvl w:ilvl="0" w:tplc="08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E9"/>
    <w:rsid w:val="004304EF"/>
    <w:rsid w:val="00461C6C"/>
    <w:rsid w:val="00717596"/>
    <w:rsid w:val="00A60FDC"/>
    <w:rsid w:val="00D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4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4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4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4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4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4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4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4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4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4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4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4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4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4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4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4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4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4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04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04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4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04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304EF"/>
    <w:rPr>
      <w:b/>
      <w:bCs/>
    </w:rPr>
  </w:style>
  <w:style w:type="character" w:styleId="Emphasis">
    <w:name w:val="Emphasis"/>
    <w:basedOn w:val="DefaultParagraphFont"/>
    <w:uiPriority w:val="20"/>
    <w:qFormat/>
    <w:rsid w:val="004304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04EF"/>
    <w:rPr>
      <w:szCs w:val="32"/>
    </w:rPr>
  </w:style>
  <w:style w:type="paragraph" w:styleId="ListParagraph">
    <w:name w:val="List Paragraph"/>
    <w:basedOn w:val="Normal"/>
    <w:uiPriority w:val="34"/>
    <w:qFormat/>
    <w:rsid w:val="004304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04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04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4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4EF"/>
    <w:rPr>
      <w:b/>
      <w:i/>
      <w:sz w:val="24"/>
    </w:rPr>
  </w:style>
  <w:style w:type="character" w:styleId="SubtleEmphasis">
    <w:name w:val="Subtle Emphasis"/>
    <w:uiPriority w:val="19"/>
    <w:qFormat/>
    <w:rsid w:val="004304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04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04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04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04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04E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4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4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4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4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4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4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4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4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4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4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4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4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4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4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4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4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4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4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04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04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4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04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304EF"/>
    <w:rPr>
      <w:b/>
      <w:bCs/>
    </w:rPr>
  </w:style>
  <w:style w:type="character" w:styleId="Emphasis">
    <w:name w:val="Emphasis"/>
    <w:basedOn w:val="DefaultParagraphFont"/>
    <w:uiPriority w:val="20"/>
    <w:qFormat/>
    <w:rsid w:val="004304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04EF"/>
    <w:rPr>
      <w:szCs w:val="32"/>
    </w:rPr>
  </w:style>
  <w:style w:type="paragraph" w:styleId="ListParagraph">
    <w:name w:val="List Paragraph"/>
    <w:basedOn w:val="Normal"/>
    <w:uiPriority w:val="34"/>
    <w:qFormat/>
    <w:rsid w:val="004304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04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04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4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4EF"/>
    <w:rPr>
      <w:b/>
      <w:i/>
      <w:sz w:val="24"/>
    </w:rPr>
  </w:style>
  <w:style w:type="character" w:styleId="SubtleEmphasis">
    <w:name w:val="Subtle Emphasis"/>
    <w:uiPriority w:val="19"/>
    <w:qFormat/>
    <w:rsid w:val="004304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04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04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04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04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04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Brady</dc:creator>
  <cp:keywords/>
  <dc:description/>
  <cp:lastModifiedBy>Nadine Brady</cp:lastModifiedBy>
  <cp:revision>3</cp:revision>
  <dcterms:created xsi:type="dcterms:W3CDTF">2019-07-12T08:40:00Z</dcterms:created>
  <dcterms:modified xsi:type="dcterms:W3CDTF">2019-07-12T09:09:00Z</dcterms:modified>
</cp:coreProperties>
</file>